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3C5" w:rsidRPr="00457505" w:rsidRDefault="00311B77" w:rsidP="005E7939">
      <w:pPr>
        <w:pStyle w:val="a3"/>
        <w:jc w:val="both"/>
        <w:rPr>
          <w:rFonts w:asciiTheme="minorHAnsi" w:hAnsiTheme="minorHAnsi"/>
          <w:b w:val="0"/>
          <w:color w:val="FF0000"/>
          <w:sz w:val="24"/>
          <w:szCs w:val="24"/>
        </w:rPr>
      </w:pPr>
      <w:r w:rsidRPr="00311B77">
        <w:rPr>
          <w:rFonts w:asciiTheme="minorHAnsi" w:hAnsiTheme="minorHAnsi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4.55pt;margin-top:-54.05pt;width:1in;height:47.3pt;z-index:251658240;visibility:visible;mso-wrap-edited:f">
            <v:imagedata r:id="rId7" o:title=""/>
          </v:shape>
          <o:OLEObject Type="Embed" ProgID="Word.Picture.8" ShapeID="_x0000_s1026" DrawAspect="Content" ObjectID="_1704102736" r:id="rId8"/>
        </w:pict>
      </w:r>
      <w:r w:rsidR="0071641F" w:rsidRPr="00457505">
        <w:rPr>
          <w:rFonts w:asciiTheme="minorHAnsi" w:hAnsiTheme="minorHAnsi"/>
          <w:b w:val="0"/>
          <w:color w:val="FF0000"/>
          <w:sz w:val="24"/>
          <w:szCs w:val="24"/>
        </w:rPr>
        <w:t xml:space="preserve">         </w:t>
      </w:r>
      <w:r w:rsidR="005E7939" w:rsidRPr="00457505">
        <w:rPr>
          <w:rFonts w:asciiTheme="minorHAnsi" w:hAnsiTheme="minorHAnsi"/>
          <w:b w:val="0"/>
          <w:color w:val="FF0000"/>
          <w:sz w:val="24"/>
          <w:szCs w:val="24"/>
        </w:rPr>
        <w:t xml:space="preserve">                                                                              </w:t>
      </w:r>
      <w:r w:rsidR="005E7939" w:rsidRPr="00457505">
        <w:rPr>
          <w:rFonts w:asciiTheme="minorHAnsi" w:hAnsiTheme="minorHAnsi"/>
          <w:sz w:val="24"/>
          <w:szCs w:val="24"/>
        </w:rPr>
        <w:tab/>
      </w:r>
    </w:p>
    <w:p w:rsidR="00457505" w:rsidRPr="00457505" w:rsidRDefault="00457505" w:rsidP="00457505">
      <w:pPr>
        <w:jc w:val="both"/>
        <w:rPr>
          <w:rFonts w:asciiTheme="minorHAnsi" w:hAnsiTheme="minorHAnsi"/>
          <w:sz w:val="24"/>
          <w:szCs w:val="24"/>
          <w:lang w:val="el-GR"/>
        </w:rPr>
      </w:pPr>
      <w:r w:rsidRPr="00457505">
        <w:rPr>
          <w:rFonts w:asciiTheme="minorHAnsi" w:hAnsiTheme="minorHAnsi"/>
          <w:b/>
          <w:sz w:val="24"/>
          <w:szCs w:val="24"/>
          <w:lang w:val="el-GR"/>
        </w:rPr>
        <w:t>ΕΛΛΗΝΙΚΗ ΔΗΜΟΚΡΑΤΙΑ</w:t>
      </w:r>
      <w:r w:rsidRPr="00457505">
        <w:rPr>
          <w:rFonts w:asciiTheme="minorHAnsi" w:hAnsiTheme="minorHAnsi"/>
          <w:sz w:val="24"/>
          <w:szCs w:val="24"/>
          <w:lang w:val="el-GR"/>
        </w:rPr>
        <w:t xml:space="preserve"> </w:t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</w:p>
    <w:p w:rsidR="00457505" w:rsidRPr="00457505" w:rsidRDefault="00457505" w:rsidP="00457505">
      <w:pPr>
        <w:jc w:val="both"/>
        <w:rPr>
          <w:rFonts w:asciiTheme="minorHAnsi" w:hAnsiTheme="minorHAnsi"/>
          <w:sz w:val="24"/>
          <w:szCs w:val="24"/>
          <w:lang w:val="el-GR"/>
        </w:rPr>
      </w:pPr>
      <w:r w:rsidRPr="00457505">
        <w:rPr>
          <w:rFonts w:asciiTheme="minorHAnsi" w:hAnsiTheme="minorHAnsi"/>
          <w:b/>
          <w:sz w:val="24"/>
          <w:szCs w:val="24"/>
          <w:lang w:val="el-GR"/>
        </w:rPr>
        <w:t>ΝΟΜΟΣ ΗΛΕΙΑΣ</w:t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sz w:val="24"/>
          <w:szCs w:val="24"/>
          <w:lang w:val="el-GR"/>
        </w:rPr>
        <w:tab/>
      </w:r>
    </w:p>
    <w:p w:rsidR="00457505" w:rsidRPr="00457505" w:rsidRDefault="00457505" w:rsidP="00457505">
      <w:pPr>
        <w:jc w:val="both"/>
        <w:rPr>
          <w:rFonts w:asciiTheme="minorHAnsi" w:hAnsiTheme="minorHAnsi"/>
          <w:b/>
          <w:sz w:val="24"/>
          <w:szCs w:val="24"/>
          <w:lang w:val="el-GR"/>
        </w:rPr>
      </w:pPr>
      <w:r w:rsidRPr="00457505">
        <w:rPr>
          <w:rFonts w:asciiTheme="minorHAnsi" w:hAnsiTheme="minorHAnsi"/>
          <w:b/>
          <w:sz w:val="24"/>
          <w:szCs w:val="24"/>
          <w:lang w:val="el-GR"/>
        </w:rPr>
        <w:t xml:space="preserve">ΔΗΜΟΣ ΗΛΙΔΑΣ </w:t>
      </w:r>
    </w:p>
    <w:p w:rsidR="00457505" w:rsidRPr="00457505" w:rsidRDefault="00457505" w:rsidP="004575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15"/>
          <w:tab w:val="left" w:pos="6105"/>
        </w:tabs>
        <w:jc w:val="both"/>
        <w:rPr>
          <w:rFonts w:asciiTheme="minorHAnsi" w:hAnsiTheme="minorHAnsi"/>
          <w:b/>
          <w:sz w:val="24"/>
          <w:szCs w:val="24"/>
          <w:lang w:val="el-GR"/>
        </w:rPr>
      </w:pPr>
      <w:r w:rsidRPr="00457505">
        <w:rPr>
          <w:rFonts w:asciiTheme="minorHAnsi" w:hAnsiTheme="minorHAnsi"/>
          <w:b/>
          <w:sz w:val="24"/>
          <w:szCs w:val="24"/>
          <w:lang w:val="el-GR"/>
        </w:rPr>
        <w:t>Δ/ΝΣΗ ΤΕΧΝΙΚΩΝ ΥΠΗΡΕΣΙΩΝ</w:t>
      </w:r>
      <w:r w:rsidRPr="00457505">
        <w:rPr>
          <w:rFonts w:asciiTheme="minorHAnsi" w:hAnsiTheme="minorHAnsi"/>
          <w:b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b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b/>
          <w:sz w:val="24"/>
          <w:szCs w:val="24"/>
          <w:lang w:val="el-GR"/>
        </w:rPr>
        <w:tab/>
      </w:r>
      <w:r>
        <w:rPr>
          <w:rFonts w:asciiTheme="minorHAnsi" w:hAnsiTheme="minorHAnsi"/>
          <w:b/>
          <w:sz w:val="24"/>
          <w:szCs w:val="24"/>
          <w:lang w:val="el-GR"/>
        </w:rPr>
        <w:t xml:space="preserve">  </w:t>
      </w:r>
      <w:proofErr w:type="spellStart"/>
      <w:r>
        <w:rPr>
          <w:rFonts w:asciiTheme="minorHAnsi" w:hAnsiTheme="minorHAnsi"/>
          <w:b/>
          <w:sz w:val="24"/>
          <w:szCs w:val="24"/>
          <w:lang w:val="el-GR"/>
        </w:rPr>
        <w:t>Αρ.Μελ</w:t>
      </w:r>
      <w:proofErr w:type="spellEnd"/>
      <w:r>
        <w:rPr>
          <w:rFonts w:asciiTheme="minorHAnsi" w:hAnsiTheme="minorHAnsi"/>
          <w:b/>
          <w:sz w:val="24"/>
          <w:szCs w:val="24"/>
          <w:lang w:val="el-GR"/>
        </w:rPr>
        <w:t xml:space="preserve">.: </w:t>
      </w:r>
      <w:r w:rsidRPr="00457505">
        <w:rPr>
          <w:rFonts w:asciiTheme="minorHAnsi" w:hAnsiTheme="minorHAnsi"/>
          <w:sz w:val="24"/>
          <w:szCs w:val="24"/>
          <w:lang w:val="el-GR"/>
        </w:rPr>
        <w:t>39/2021</w:t>
      </w:r>
      <w:r>
        <w:rPr>
          <w:rFonts w:asciiTheme="minorHAnsi" w:hAnsiTheme="minorHAnsi"/>
          <w:b/>
          <w:sz w:val="24"/>
          <w:szCs w:val="24"/>
          <w:lang w:val="el-GR"/>
        </w:rPr>
        <w:tab/>
      </w:r>
      <w:r w:rsidRPr="00457505">
        <w:rPr>
          <w:rFonts w:asciiTheme="minorHAnsi" w:hAnsiTheme="minorHAnsi"/>
          <w:b/>
          <w:sz w:val="24"/>
          <w:szCs w:val="24"/>
          <w:lang w:val="el-GR"/>
        </w:rPr>
        <w:t xml:space="preserve">             </w:t>
      </w:r>
    </w:p>
    <w:p w:rsidR="00457505" w:rsidRPr="00457505" w:rsidRDefault="00457505" w:rsidP="00457505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jc w:val="both"/>
        <w:rPr>
          <w:rFonts w:asciiTheme="minorHAnsi" w:hAnsiTheme="minorHAnsi"/>
          <w:sz w:val="24"/>
          <w:szCs w:val="24"/>
          <w:lang w:val="el-GR"/>
        </w:rPr>
      </w:pPr>
      <w:r w:rsidRPr="00457505">
        <w:rPr>
          <w:rFonts w:asciiTheme="minorHAnsi" w:hAnsiTheme="minorHAnsi"/>
          <w:sz w:val="24"/>
          <w:szCs w:val="24"/>
          <w:lang w:val="el-GR"/>
        </w:rPr>
        <w:t xml:space="preserve">Διεύθυνση :  </w:t>
      </w:r>
      <w:r w:rsidRPr="00457505">
        <w:rPr>
          <w:rFonts w:asciiTheme="minorHAnsi" w:hAnsiTheme="minorHAnsi"/>
          <w:sz w:val="24"/>
          <w:szCs w:val="24"/>
          <w:lang w:val="el-GR"/>
        </w:rPr>
        <w:tab/>
        <w:t>Ιπποκράτους 50</w:t>
      </w:r>
      <w:r>
        <w:rPr>
          <w:rFonts w:asciiTheme="minorHAnsi" w:hAnsiTheme="minorHAnsi"/>
          <w:sz w:val="24"/>
          <w:szCs w:val="24"/>
          <w:lang w:val="el-GR"/>
        </w:rPr>
        <w:t xml:space="preserve">                                        </w:t>
      </w:r>
      <w:r w:rsidRPr="00457505">
        <w:rPr>
          <w:rFonts w:asciiTheme="minorHAnsi" w:hAnsiTheme="minorHAnsi"/>
          <w:b/>
          <w:sz w:val="24"/>
          <w:szCs w:val="24"/>
          <w:lang w:val="el-GR"/>
        </w:rPr>
        <w:t>Προϋπολογισμός</w:t>
      </w:r>
      <w:r>
        <w:rPr>
          <w:rFonts w:asciiTheme="minorHAnsi" w:hAnsiTheme="minorHAnsi"/>
          <w:sz w:val="24"/>
          <w:szCs w:val="24"/>
          <w:lang w:val="el-GR"/>
        </w:rPr>
        <w:t xml:space="preserve">: </w:t>
      </w:r>
      <w:r w:rsidRPr="00457505">
        <w:rPr>
          <w:rFonts w:asciiTheme="minorHAnsi" w:hAnsiTheme="minorHAnsi"/>
          <w:sz w:val="24"/>
          <w:szCs w:val="24"/>
          <w:lang w:val="el-GR"/>
        </w:rPr>
        <w:t>133.870,97€ (χωρίς Φ.Π.Α.)</w:t>
      </w:r>
    </w:p>
    <w:p w:rsidR="00457505" w:rsidRPr="00457505" w:rsidRDefault="00457505" w:rsidP="00457505">
      <w:pPr>
        <w:jc w:val="both"/>
        <w:rPr>
          <w:rFonts w:asciiTheme="minorHAnsi" w:hAnsiTheme="minorHAnsi"/>
          <w:sz w:val="24"/>
          <w:szCs w:val="24"/>
          <w:lang w:val="el-GR"/>
        </w:rPr>
      </w:pPr>
      <w:proofErr w:type="gramStart"/>
      <w:r w:rsidRPr="00457505">
        <w:rPr>
          <w:rFonts w:asciiTheme="minorHAnsi" w:hAnsiTheme="minorHAnsi"/>
          <w:sz w:val="24"/>
          <w:szCs w:val="24"/>
        </w:rPr>
        <w:t>T</w:t>
      </w:r>
      <w:r w:rsidRPr="00457505">
        <w:rPr>
          <w:rFonts w:asciiTheme="minorHAnsi" w:hAnsiTheme="minorHAnsi"/>
          <w:sz w:val="24"/>
          <w:szCs w:val="24"/>
          <w:lang w:val="el-GR"/>
        </w:rPr>
        <w:t>.</w:t>
      </w:r>
      <w:r w:rsidRPr="00457505">
        <w:rPr>
          <w:rFonts w:asciiTheme="minorHAnsi" w:hAnsiTheme="minorHAnsi"/>
          <w:sz w:val="24"/>
          <w:szCs w:val="24"/>
        </w:rPr>
        <w:t>K</w:t>
      </w:r>
      <w:r w:rsidRPr="00457505">
        <w:rPr>
          <w:rFonts w:asciiTheme="minorHAnsi" w:hAnsiTheme="minorHAnsi"/>
          <w:sz w:val="24"/>
          <w:szCs w:val="24"/>
          <w:lang w:val="el-GR"/>
        </w:rPr>
        <w:t>.</w:t>
      </w:r>
      <w:proofErr w:type="gramEnd"/>
      <w:r w:rsidRPr="00457505">
        <w:rPr>
          <w:rFonts w:asciiTheme="minorHAnsi" w:hAnsiTheme="minorHAnsi"/>
          <w:sz w:val="24"/>
          <w:szCs w:val="24"/>
          <w:lang w:val="el-GR"/>
        </w:rPr>
        <w:tab/>
        <w:t xml:space="preserve">          </w:t>
      </w:r>
      <w:r w:rsidRPr="00457505">
        <w:rPr>
          <w:rFonts w:asciiTheme="minorHAnsi" w:hAnsiTheme="minorHAnsi"/>
          <w:sz w:val="24"/>
          <w:szCs w:val="24"/>
          <w:lang w:val="el-GR"/>
        </w:rPr>
        <w:tab/>
        <w:t xml:space="preserve"> 272 00 Αμαλιάδα</w:t>
      </w:r>
    </w:p>
    <w:p w:rsidR="00457505" w:rsidRPr="00C368FA" w:rsidRDefault="00457505" w:rsidP="00457505">
      <w:pPr>
        <w:jc w:val="both"/>
        <w:rPr>
          <w:rFonts w:asciiTheme="minorHAnsi" w:hAnsiTheme="minorHAnsi"/>
          <w:sz w:val="24"/>
          <w:szCs w:val="24"/>
          <w:lang w:val="el-GR"/>
        </w:rPr>
      </w:pPr>
      <w:r w:rsidRPr="00457505">
        <w:rPr>
          <w:rFonts w:asciiTheme="minorHAnsi" w:hAnsiTheme="minorHAnsi"/>
          <w:sz w:val="24"/>
          <w:szCs w:val="24"/>
          <w:lang w:val="el-GR"/>
        </w:rPr>
        <w:t>Τηλέφωνο</w:t>
      </w:r>
      <w:r w:rsidRPr="00C368FA">
        <w:rPr>
          <w:rFonts w:asciiTheme="minorHAnsi" w:hAnsiTheme="minorHAnsi"/>
          <w:sz w:val="24"/>
          <w:szCs w:val="24"/>
          <w:lang w:val="el-GR"/>
        </w:rPr>
        <w:t xml:space="preserve"> :  </w:t>
      </w:r>
      <w:r w:rsidRPr="00C368FA">
        <w:rPr>
          <w:rFonts w:asciiTheme="minorHAnsi" w:hAnsiTheme="minorHAnsi"/>
          <w:sz w:val="24"/>
          <w:szCs w:val="24"/>
          <w:lang w:val="el-GR"/>
        </w:rPr>
        <w:tab/>
        <w:t>26223605</w:t>
      </w:r>
      <w:r w:rsidR="00C368FA">
        <w:rPr>
          <w:rFonts w:asciiTheme="minorHAnsi" w:hAnsiTheme="minorHAnsi"/>
          <w:sz w:val="24"/>
          <w:szCs w:val="24"/>
          <w:lang w:val="el-GR"/>
        </w:rPr>
        <w:t>76</w:t>
      </w:r>
    </w:p>
    <w:p w:rsidR="00457505" w:rsidRDefault="00457505" w:rsidP="00457505">
      <w:pPr>
        <w:rPr>
          <w:rFonts w:asciiTheme="minorHAnsi" w:hAnsiTheme="minorHAnsi"/>
          <w:sz w:val="24"/>
          <w:szCs w:val="24"/>
          <w:lang w:val="el-GR"/>
        </w:rPr>
      </w:pPr>
      <w:r>
        <w:rPr>
          <w:rStyle w:val="595"/>
          <w:rFonts w:asciiTheme="minorHAnsi" w:hAnsiTheme="minorHAnsi"/>
          <w:sz w:val="24"/>
          <w:szCs w:val="24"/>
          <w:lang w:val="el-GR"/>
        </w:rPr>
        <w:t xml:space="preserve">                                                                                              </w:t>
      </w:r>
      <w:r w:rsidRPr="00457505">
        <w:rPr>
          <w:rStyle w:val="595"/>
          <w:rFonts w:asciiTheme="minorHAnsi" w:hAnsiTheme="minorHAnsi"/>
          <w:sz w:val="24"/>
          <w:szCs w:val="24"/>
          <w:lang w:val="el-GR"/>
        </w:rPr>
        <w:t>ΧΡΗΜΑΤΟΔΟΤΗΣΗ:</w:t>
      </w:r>
      <w:r w:rsidRPr="00457505">
        <w:rPr>
          <w:rFonts w:asciiTheme="minorHAnsi" w:hAnsiTheme="minorHAnsi"/>
          <w:sz w:val="24"/>
          <w:szCs w:val="24"/>
          <w:lang w:val="el-GR"/>
        </w:rPr>
        <w:t xml:space="preserve"> Επιχειρησιακό Πρόγραμμα </w:t>
      </w:r>
      <w:r>
        <w:rPr>
          <w:rFonts w:asciiTheme="minorHAnsi" w:hAnsiTheme="minorHAnsi"/>
          <w:sz w:val="24"/>
          <w:szCs w:val="24"/>
          <w:lang w:val="el-GR"/>
        </w:rPr>
        <w:t xml:space="preserve">    </w:t>
      </w:r>
    </w:p>
    <w:p w:rsidR="00457505" w:rsidRDefault="00457505" w:rsidP="00457505">
      <w:pPr>
        <w:rPr>
          <w:rFonts w:asciiTheme="minorHAnsi" w:hAnsiTheme="minorHAnsi"/>
          <w:sz w:val="24"/>
          <w:szCs w:val="24"/>
          <w:lang w:val="el-GR"/>
        </w:rPr>
      </w:pPr>
      <w:r>
        <w:rPr>
          <w:rFonts w:asciiTheme="minorHAnsi" w:hAnsiTheme="minorHAnsi"/>
          <w:sz w:val="24"/>
          <w:szCs w:val="24"/>
          <w:lang w:val="el-GR"/>
        </w:rPr>
        <w:t xml:space="preserve">                                                                                              </w:t>
      </w:r>
      <w:r w:rsidRPr="00457505">
        <w:rPr>
          <w:rFonts w:asciiTheme="minorHAnsi" w:hAnsiTheme="minorHAnsi"/>
          <w:sz w:val="24"/>
          <w:szCs w:val="24"/>
          <w:lang w:val="el-GR"/>
        </w:rPr>
        <w:t xml:space="preserve">«Υποδομές Μεταφορών , Περιβάλλον και </w:t>
      </w:r>
      <w:r>
        <w:rPr>
          <w:rFonts w:asciiTheme="minorHAnsi" w:hAnsiTheme="minorHAnsi"/>
          <w:sz w:val="24"/>
          <w:szCs w:val="24"/>
          <w:lang w:val="el-GR"/>
        </w:rPr>
        <w:t xml:space="preserve"> </w:t>
      </w:r>
    </w:p>
    <w:p w:rsidR="00457505" w:rsidRPr="00457505" w:rsidRDefault="00457505" w:rsidP="00457505">
      <w:pPr>
        <w:rPr>
          <w:rFonts w:asciiTheme="minorHAnsi" w:hAnsiTheme="minorHAnsi"/>
          <w:sz w:val="24"/>
          <w:szCs w:val="24"/>
          <w:lang w:val="el-GR"/>
        </w:rPr>
      </w:pPr>
      <w:r>
        <w:rPr>
          <w:rFonts w:asciiTheme="minorHAnsi" w:hAnsiTheme="minorHAnsi"/>
          <w:sz w:val="24"/>
          <w:szCs w:val="24"/>
          <w:lang w:val="el-GR"/>
        </w:rPr>
        <w:t xml:space="preserve">                                                                                               </w:t>
      </w:r>
      <w:r w:rsidRPr="00457505">
        <w:rPr>
          <w:rFonts w:asciiTheme="minorHAnsi" w:hAnsiTheme="minorHAnsi"/>
          <w:sz w:val="24"/>
          <w:szCs w:val="24"/>
          <w:lang w:val="el-GR"/>
        </w:rPr>
        <w:t>Αειφόρος Ανάπτυξη 2014-2020»</w:t>
      </w:r>
    </w:p>
    <w:p w:rsidR="00457505" w:rsidRDefault="00457505" w:rsidP="005E7939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</w:p>
    <w:p w:rsidR="0042506B" w:rsidRDefault="0042506B" w:rsidP="005E7939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</w:p>
    <w:p w:rsidR="0042506B" w:rsidRDefault="0042506B" w:rsidP="005E7939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</w:p>
    <w:p w:rsidR="0042506B" w:rsidRDefault="0042506B" w:rsidP="0042506B">
      <w:pPr>
        <w:spacing w:line="0" w:lineRule="atLeast"/>
        <w:ind w:right="400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ΦΥΛΛΟ ΣΥΜΜΟΡΦΩΣΗΣ</w:t>
      </w:r>
    </w:p>
    <w:p w:rsidR="0042506B" w:rsidRDefault="0042506B" w:rsidP="005E7939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1011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40"/>
        <w:gridCol w:w="1740"/>
        <w:gridCol w:w="1100"/>
        <w:gridCol w:w="720"/>
        <w:gridCol w:w="540"/>
        <w:gridCol w:w="440"/>
        <w:gridCol w:w="1700"/>
        <w:gridCol w:w="30"/>
        <w:gridCol w:w="1110"/>
        <w:gridCol w:w="10"/>
        <w:gridCol w:w="1690"/>
        <w:gridCol w:w="10"/>
      </w:tblGrid>
      <w:tr w:rsidR="0042506B" w:rsidTr="0042506B">
        <w:trPr>
          <w:gridAfter w:val="1"/>
          <w:wAfter w:w="10" w:type="dxa"/>
          <w:trHeight w:val="298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Α/Α</w:t>
            </w:r>
          </w:p>
        </w:tc>
        <w:tc>
          <w:tcPr>
            <w:tcW w:w="45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ind w:left="1660"/>
              <w:rPr>
                <w:b/>
                <w:sz w:val="24"/>
              </w:rPr>
            </w:pPr>
            <w:r>
              <w:rPr>
                <w:b/>
                <w:sz w:val="24"/>
              </w:rPr>
              <w:t>ΠΕΡΙΓΡΑΦΗ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jc w:val="center"/>
              <w:rPr>
                <w:b/>
                <w:w w:val="99"/>
                <w:sz w:val="24"/>
              </w:rPr>
            </w:pPr>
            <w:r>
              <w:rPr>
                <w:b/>
                <w:w w:val="99"/>
                <w:sz w:val="24"/>
              </w:rPr>
              <w:t>ΑΠΑΙΤΗΣΗ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jc w:val="center"/>
              <w:rPr>
                <w:b/>
                <w:w w:val="99"/>
                <w:sz w:val="24"/>
                <w:highlight w:val="lightGray"/>
              </w:rPr>
            </w:pPr>
            <w:r>
              <w:rPr>
                <w:b/>
                <w:w w:val="99"/>
                <w:sz w:val="24"/>
                <w:highlight w:val="lightGray"/>
              </w:rPr>
              <w:t>ΑΠΑΝΤΗΣ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ind w:left="80"/>
              <w:rPr>
                <w:b/>
                <w:sz w:val="24"/>
                <w:highlight w:val="lightGray"/>
              </w:rPr>
            </w:pPr>
            <w:r>
              <w:rPr>
                <w:b/>
                <w:sz w:val="24"/>
                <w:highlight w:val="lightGray"/>
              </w:rPr>
              <w:t>ΠΑΡΑΤΗΡΗΣΕΙΣ</w:t>
            </w: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Η</w:t>
            </w: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2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40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Εισαγωγή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Γενικές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Απαιτήσεις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6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Πλαίσιο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Οχήματος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6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8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1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Κινητήρας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 αναλυτικά  ορίζονται  στην 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Σύστημα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Μετάδοσης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2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40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Σύστημα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Πέδησης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Σύστημα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Διεύθυνσης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Άξονες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Αναρτήσεις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2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40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Καμπίνα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Οδήγησης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Χρωματισμός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Υπερκατασκευή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8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1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Γενικά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0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Κυρίως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σώμα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υπερκατασκευής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gridAfter w:val="1"/>
          <w:wAfter w:w="10" w:type="dxa"/>
          <w:trHeight w:val="282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40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Σύστημα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συμπίεσης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gridAfter w:val="1"/>
          <w:wAfter w:w="10" w:type="dxa"/>
          <w:trHeight w:val="293"/>
        </w:trPr>
        <w:tc>
          <w:tcPr>
            <w:tcW w:w="102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gridAfter w:val="1"/>
          <w:wAfter w:w="10" w:type="dxa"/>
          <w:trHeight w:val="295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42506B">
            <w:pPr>
              <w:spacing w:line="0" w:lineRule="atLeast"/>
              <w:ind w:left="20"/>
              <w:rPr>
                <w:sz w:val="24"/>
              </w:rPr>
            </w:pPr>
            <w:r w:rsidRPr="0042506B">
              <w:rPr>
                <w:sz w:val="24"/>
                <w:lang w:val="el-GR"/>
              </w:rPr>
              <w:t>μελέτη της διακήρυξης</w:t>
            </w:r>
            <w:r w:rsidRPr="0042506B">
              <w:rPr>
                <w:sz w:val="24"/>
              </w:rPr>
              <w:tab/>
            </w:r>
            <w:r w:rsidRPr="0042506B">
              <w:rPr>
                <w:sz w:val="24"/>
              </w:rPr>
              <w:tab/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42506B" w:rsidTr="0042506B">
        <w:trPr>
          <w:gridAfter w:val="1"/>
          <w:wAfter w:w="10" w:type="dxa"/>
          <w:trHeight w:val="282"/>
        </w:trPr>
        <w:tc>
          <w:tcPr>
            <w:tcW w:w="10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40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5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42506B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Σύστημα ανύψωσης κάδων. Όπως αναλυτικά ορίζονται στην σχετική</w:t>
            </w:r>
          </w:p>
          <w:p w:rsidR="0042506B" w:rsidRPr="0042506B" w:rsidRDefault="0042506B" w:rsidP="0042506B">
            <w:pPr>
              <w:spacing w:line="280" w:lineRule="exac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μελέτη της διακήρυξης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280" w:lineRule="exact"/>
              <w:jc w:val="center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ΝΑΙ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RPr="0042506B" w:rsidTr="0042506B">
        <w:trPr>
          <w:trHeight w:val="280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280" w:lineRule="exact"/>
              <w:ind w:right="60"/>
              <w:jc w:val="right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16.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280" w:lineRule="exact"/>
              <w:ind w:left="20"/>
              <w:rPr>
                <w:sz w:val="24"/>
                <w:lang w:val="el-GR"/>
              </w:rPr>
            </w:pPr>
            <w:proofErr w:type="spellStart"/>
            <w:r w:rsidRPr="0042506B">
              <w:rPr>
                <w:sz w:val="24"/>
                <w:lang w:val="el-GR"/>
              </w:rPr>
              <w:t>Δυναμολήπτης</w:t>
            </w:r>
            <w:proofErr w:type="spellEnd"/>
            <w:r w:rsidRPr="0042506B">
              <w:rPr>
                <w:sz w:val="24"/>
                <w:lang w:val="el-GR"/>
              </w:rPr>
              <w:t xml:space="preserve"> (</w:t>
            </w:r>
            <w:r>
              <w:rPr>
                <w:sz w:val="24"/>
              </w:rPr>
              <w:t>P</w:t>
            </w:r>
            <w:r w:rsidRPr="0042506B">
              <w:rPr>
                <w:sz w:val="24"/>
                <w:lang w:val="el-GR"/>
              </w:rPr>
              <w:t>.</w:t>
            </w:r>
            <w:r>
              <w:rPr>
                <w:sz w:val="24"/>
              </w:rPr>
              <w:t>T</w:t>
            </w:r>
            <w:r w:rsidRPr="0042506B">
              <w:rPr>
                <w:sz w:val="24"/>
                <w:lang w:val="el-GR"/>
              </w:rPr>
              <w:t>.</w:t>
            </w:r>
            <w:r>
              <w:rPr>
                <w:sz w:val="24"/>
              </w:rPr>
              <w:t>O</w:t>
            </w:r>
            <w:r w:rsidRPr="0042506B">
              <w:rPr>
                <w:sz w:val="24"/>
                <w:lang w:val="el-GR"/>
              </w:rPr>
              <w:t>.)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280" w:lineRule="exact"/>
              <w:jc w:val="center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RPr="00797409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42506B">
            <w:pPr>
              <w:spacing w:line="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trHeight w:val="280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r>
              <w:rPr>
                <w:sz w:val="24"/>
              </w:rPr>
              <w:t>ΣΥΣΤΗΜΑ ΠΛΥΣΗΣ ΚΑΔΩΝ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 αναλυτικά  ορίζονται  στην 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trHeight w:val="282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2506B" w:rsidRDefault="0042506B" w:rsidP="0042506B">
            <w:pPr>
              <w:spacing w:line="282" w:lineRule="exact"/>
              <w:ind w:left="20"/>
              <w:rPr>
                <w:w w:val="99"/>
                <w:sz w:val="24"/>
              </w:rPr>
            </w:pPr>
            <w:proofErr w:type="spellStart"/>
            <w:r>
              <w:rPr>
                <w:w w:val="99"/>
                <w:sz w:val="24"/>
              </w:rPr>
              <w:t>Λειτουργικότητα</w:t>
            </w:r>
            <w:proofErr w:type="spellEnd"/>
          </w:p>
        </w:tc>
        <w:tc>
          <w:tcPr>
            <w:tcW w:w="2360" w:type="dxa"/>
            <w:gridSpan w:val="3"/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ind w:left="460"/>
              <w:rPr>
                <w:sz w:val="24"/>
              </w:rPr>
            </w:pPr>
            <w:proofErr w:type="spellStart"/>
            <w:r>
              <w:rPr>
                <w:sz w:val="24"/>
              </w:rPr>
              <w:t>Αποδοτικότητα</w:t>
            </w:r>
            <w:proofErr w:type="spellEnd"/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και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2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Ασφάλεια</w:t>
            </w:r>
            <w:proofErr w:type="spellEnd"/>
          </w:p>
        </w:tc>
        <w:tc>
          <w:tcPr>
            <w:tcW w:w="110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9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trHeight w:val="280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Ποιότητα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Καταλληλότητα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και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Αξιοπιστία</w:t>
            </w:r>
            <w:proofErr w:type="spellEnd"/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trHeight w:val="280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dxa"/>
            <w:gridSpan w:val="3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Τεχνική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Υποστήριξη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και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Κάλυψη</w:t>
            </w:r>
            <w:proofErr w:type="spellEnd"/>
          </w:p>
        </w:tc>
        <w:tc>
          <w:tcPr>
            <w:tcW w:w="5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9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trHeight w:val="280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Δείγμα</w:t>
            </w:r>
            <w:proofErr w:type="spellEnd"/>
          </w:p>
        </w:tc>
        <w:tc>
          <w:tcPr>
            <w:tcW w:w="110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 μελέτη της διακήρυξης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RPr="00797409" w:rsidTr="0042506B">
        <w:trPr>
          <w:trHeight w:val="6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80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Εκπαίδευση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Προσωπικού</w:t>
            </w:r>
            <w:proofErr w:type="spellEnd"/>
          </w:p>
        </w:tc>
        <w:tc>
          <w:tcPr>
            <w:tcW w:w="72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 μελέτη της διακήρυξης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RPr="00797409" w:rsidTr="0042506B">
        <w:trPr>
          <w:trHeight w:val="6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80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Παράδοση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Οχημάτων</w:t>
            </w:r>
            <w:proofErr w:type="spellEnd"/>
          </w:p>
        </w:tc>
        <w:tc>
          <w:tcPr>
            <w:tcW w:w="72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trHeight w:val="295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5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 αναλυτικά  ορίζονται  στην  σχετική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trHeight w:val="280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0"/>
              <w:rPr>
                <w:w w:val="99"/>
                <w:sz w:val="24"/>
              </w:rPr>
            </w:pPr>
            <w:proofErr w:type="spellStart"/>
            <w:r>
              <w:rPr>
                <w:w w:val="99"/>
                <w:sz w:val="24"/>
              </w:rPr>
              <w:t>Συμπληρωματικά</w:t>
            </w:r>
            <w:proofErr w:type="spellEnd"/>
          </w:p>
        </w:tc>
        <w:tc>
          <w:tcPr>
            <w:tcW w:w="1100" w:type="dxa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40"/>
              <w:rPr>
                <w:sz w:val="24"/>
              </w:rPr>
            </w:pPr>
            <w:proofErr w:type="spellStart"/>
            <w:r>
              <w:rPr>
                <w:sz w:val="24"/>
              </w:rPr>
              <w:t>Στοιχεία</w:t>
            </w:r>
            <w:proofErr w:type="spellEnd"/>
          </w:p>
        </w:tc>
        <w:tc>
          <w:tcPr>
            <w:tcW w:w="720" w:type="dxa"/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ind w:left="220"/>
              <w:rPr>
                <w:sz w:val="24"/>
              </w:rPr>
            </w:pPr>
            <w:proofErr w:type="spellStart"/>
            <w:r>
              <w:rPr>
                <w:sz w:val="24"/>
              </w:rPr>
              <w:t>της</w:t>
            </w:r>
            <w:proofErr w:type="spellEnd"/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Τεχνικής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ΝΑΙ</w:t>
            </w: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Προσφοράς</w:t>
            </w:r>
            <w:proofErr w:type="spellEnd"/>
          </w:p>
        </w:tc>
        <w:tc>
          <w:tcPr>
            <w:tcW w:w="110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797409" w:rsidTr="0042506B">
        <w:trPr>
          <w:trHeight w:val="293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100" w:type="dxa"/>
            <w:gridSpan w:val="4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20"/>
              <w:rPr>
                <w:sz w:val="24"/>
                <w:lang w:val="el-GR"/>
              </w:rPr>
            </w:pPr>
            <w:r w:rsidRPr="0042506B">
              <w:rPr>
                <w:sz w:val="24"/>
                <w:lang w:val="el-GR"/>
              </w:rPr>
              <w:t>Όπως αναλυτικά ορίζονται στην σχετική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</w:tr>
      <w:tr w:rsidR="0042506B" w:rsidTr="0042506B">
        <w:trPr>
          <w:trHeight w:val="29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  <w:lang w:val="el-GR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20"/>
              <w:rPr>
                <w:sz w:val="24"/>
              </w:rPr>
            </w:pPr>
            <w:proofErr w:type="spellStart"/>
            <w:r>
              <w:rPr>
                <w:sz w:val="24"/>
              </w:rPr>
              <w:t>μελέτη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της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διακήρυξης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42506B" w:rsidRPr="0042506B" w:rsidTr="0042506B">
        <w:trPr>
          <w:trHeight w:val="573"/>
        </w:trPr>
        <w:tc>
          <w:tcPr>
            <w:tcW w:w="88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jc w:val="right"/>
              <w:rPr>
                <w:sz w:val="24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100"/>
              <w:rPr>
                <w:sz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jc w:val="center"/>
              <w:rPr>
                <w:w w:val="99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rPr>
                <w:sz w:val="24"/>
              </w:rPr>
            </w:pPr>
          </w:p>
        </w:tc>
        <w:tc>
          <w:tcPr>
            <w:tcW w:w="2710" w:type="dxa"/>
            <w:gridSpan w:val="4"/>
            <w:shd w:val="clear" w:color="auto" w:fill="auto"/>
            <w:vAlign w:val="bottom"/>
          </w:tcPr>
          <w:p w:rsidR="0042506B" w:rsidRDefault="0042506B" w:rsidP="003550DA">
            <w:pPr>
              <w:spacing w:line="0" w:lineRule="atLeast"/>
              <w:ind w:left="100"/>
              <w:rPr>
                <w:sz w:val="24"/>
              </w:rPr>
            </w:pPr>
          </w:p>
        </w:tc>
        <w:tc>
          <w:tcPr>
            <w:tcW w:w="2820" w:type="dxa"/>
            <w:gridSpan w:val="4"/>
            <w:shd w:val="clear" w:color="auto" w:fill="auto"/>
            <w:vAlign w:val="bottom"/>
          </w:tcPr>
          <w:p w:rsidR="0042506B" w:rsidRPr="0042506B" w:rsidRDefault="0042506B" w:rsidP="003550DA">
            <w:pPr>
              <w:spacing w:line="0" w:lineRule="atLeast"/>
              <w:ind w:left="140"/>
              <w:rPr>
                <w:sz w:val="24"/>
                <w:lang w:val="el-GR"/>
              </w:rPr>
            </w:pPr>
          </w:p>
        </w:tc>
      </w:tr>
    </w:tbl>
    <w:p w:rsidR="0042506B" w:rsidRPr="0042506B" w:rsidRDefault="0042506B" w:rsidP="0042506B">
      <w:pPr>
        <w:jc w:val="both"/>
        <w:rPr>
          <w:rFonts w:asciiTheme="minorHAnsi" w:hAnsiTheme="minorHAnsi"/>
          <w:b/>
          <w:sz w:val="24"/>
          <w:szCs w:val="24"/>
          <w:lang w:val="el-GR"/>
        </w:rPr>
      </w:pPr>
      <w:r>
        <w:rPr>
          <w:rFonts w:asciiTheme="minorHAnsi" w:hAnsiTheme="minorHAnsi"/>
          <w:b/>
          <w:sz w:val="24"/>
          <w:szCs w:val="24"/>
          <w:lang w:val="el-GR"/>
        </w:rPr>
        <w:t xml:space="preserve">Οι </w:t>
      </w:r>
      <w:r w:rsidRPr="0042506B">
        <w:rPr>
          <w:rFonts w:asciiTheme="minorHAnsi" w:hAnsiTheme="minorHAnsi"/>
          <w:b/>
          <w:sz w:val="24"/>
          <w:szCs w:val="24"/>
          <w:lang w:val="el-GR"/>
        </w:rPr>
        <w:t>απαντήσεις στο ανωτέρω φύλλο συμμόρφωση</w:t>
      </w:r>
      <w:r>
        <w:rPr>
          <w:rFonts w:asciiTheme="minorHAnsi" w:hAnsiTheme="minorHAnsi"/>
          <w:b/>
          <w:sz w:val="24"/>
          <w:szCs w:val="24"/>
          <w:lang w:val="el-GR"/>
        </w:rPr>
        <w:t>ς</w:t>
      </w:r>
      <w:r w:rsidRPr="0042506B">
        <w:rPr>
          <w:rFonts w:asciiTheme="minorHAnsi" w:hAnsiTheme="minorHAnsi"/>
          <w:b/>
          <w:sz w:val="24"/>
          <w:szCs w:val="24"/>
          <w:lang w:val="el-GR"/>
        </w:rPr>
        <w:t xml:space="preserve"> να είναι</w:t>
      </w:r>
      <w:r w:rsidRPr="0042506B">
        <w:rPr>
          <w:rFonts w:asciiTheme="minorHAnsi" w:hAnsiTheme="minorHAnsi"/>
          <w:b/>
          <w:sz w:val="24"/>
          <w:szCs w:val="24"/>
          <w:lang w:val="el-GR"/>
        </w:rPr>
        <w:tab/>
        <w:t>κατά προτίμηση</w:t>
      </w:r>
      <w:r>
        <w:rPr>
          <w:rFonts w:asciiTheme="minorHAnsi" w:hAnsiTheme="minorHAnsi"/>
          <w:b/>
          <w:sz w:val="24"/>
          <w:szCs w:val="24"/>
          <w:lang w:val="el-GR"/>
        </w:rPr>
        <w:t xml:space="preserve"> </w:t>
      </w:r>
      <w:r w:rsidRPr="0042506B">
        <w:rPr>
          <w:rFonts w:asciiTheme="minorHAnsi" w:hAnsiTheme="minorHAnsi"/>
          <w:b/>
          <w:sz w:val="24"/>
          <w:szCs w:val="24"/>
          <w:lang w:val="el-GR"/>
        </w:rPr>
        <w:t>αναλυτικές και επεξηγηματικές</w:t>
      </w:r>
      <w:r>
        <w:rPr>
          <w:rFonts w:asciiTheme="minorHAnsi" w:hAnsiTheme="minorHAnsi"/>
          <w:b/>
          <w:sz w:val="24"/>
          <w:szCs w:val="24"/>
          <w:lang w:val="el-GR"/>
        </w:rPr>
        <w:t>.</w:t>
      </w:r>
    </w:p>
    <w:sectPr w:rsidR="0042506B" w:rsidRPr="0042506B" w:rsidSect="005E7939">
      <w:headerReference w:type="default" r:id="rId9"/>
      <w:pgSz w:w="11907" w:h="16840" w:code="9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D4C" w:rsidRDefault="005A0D4C" w:rsidP="0040532B">
      <w:r>
        <w:separator/>
      </w:r>
    </w:p>
  </w:endnote>
  <w:endnote w:type="continuationSeparator" w:id="0">
    <w:p w:rsidR="005A0D4C" w:rsidRDefault="005A0D4C" w:rsidP="00405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D4C" w:rsidRDefault="005A0D4C" w:rsidP="0040532B">
      <w:r>
        <w:separator/>
      </w:r>
    </w:p>
  </w:footnote>
  <w:footnote w:type="continuationSeparator" w:id="0">
    <w:p w:rsidR="005A0D4C" w:rsidRDefault="005A0D4C" w:rsidP="00405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09" w:rsidRDefault="00797409" w:rsidP="00301E35">
    <w:pPr>
      <w:spacing w:after="254" w:line="230" w:lineRule="exact"/>
      <w:ind w:left="40"/>
      <w:jc w:val="center"/>
      <w:rPr>
        <w:rStyle w:val="150"/>
      </w:rPr>
    </w:pPr>
    <w:bookmarkStart w:id="0" w:name="bookmark384"/>
    <w:r>
      <w:rPr>
        <w:noProof/>
        <w:lang w:val="el-G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2442210</wp:posOffset>
          </wp:positionH>
          <wp:positionV relativeFrom="paragraph">
            <wp:posOffset>-377687</wp:posOffset>
          </wp:positionV>
          <wp:extent cx="607833" cy="508884"/>
          <wp:effectExtent l="19050" t="0" r="1270" b="0"/>
          <wp:wrapNone/>
          <wp:docPr id="2" name="Εικόνα 2" descr="logo_europaiki_enosi_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europaiki_enosi_e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511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l-G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3308902</wp:posOffset>
          </wp:positionH>
          <wp:positionV relativeFrom="paragraph">
            <wp:posOffset>-377687</wp:posOffset>
          </wp:positionV>
          <wp:extent cx="712470" cy="413468"/>
          <wp:effectExtent l="19050" t="0" r="0" b="0"/>
          <wp:wrapNone/>
          <wp:docPr id="1" name="Εικόνα 1" descr="1_ESPA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_ESPA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410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A0D4C" w:rsidRPr="00301E35" w:rsidRDefault="005A0D4C" w:rsidP="00301E35">
    <w:pPr>
      <w:spacing w:after="254" w:line="230" w:lineRule="exact"/>
      <w:ind w:left="40"/>
      <w:jc w:val="center"/>
      <w:rPr>
        <w:lang w:val="el-GR"/>
      </w:rPr>
    </w:pPr>
    <w:r w:rsidRPr="00301E35">
      <w:rPr>
        <w:rStyle w:val="150"/>
        <w:lang w:val="el-GR"/>
      </w:rPr>
      <w:t xml:space="preserve">ΠΑΡΑΡΤΗΜΑ </w:t>
    </w:r>
    <w:r w:rsidR="006F7CD7">
      <w:rPr>
        <w:rStyle w:val="150"/>
      </w:rPr>
      <w:t>V</w:t>
    </w:r>
    <w:r w:rsidRPr="00301E35">
      <w:rPr>
        <w:rStyle w:val="150"/>
        <w:lang w:val="el-GR"/>
      </w:rPr>
      <w:t xml:space="preserve"> - </w:t>
    </w:r>
    <w:bookmarkEnd w:id="0"/>
    <w:r w:rsidR="006F7CD7" w:rsidRPr="006F7CD7">
      <w:rPr>
        <w:rStyle w:val="150"/>
        <w:lang w:val="el-GR"/>
      </w:rPr>
      <w:t>ΦΥΛΛΟ ΣΥΜΜΟΡΦΩΣΗΣ</w:t>
    </w:r>
  </w:p>
  <w:p w:rsidR="005A0D4C" w:rsidRPr="00301E35" w:rsidRDefault="005A0D4C" w:rsidP="00301E35">
    <w:pPr>
      <w:pStyle w:val="a8"/>
      <w:jc w:val="right"/>
      <w:rPr>
        <w:lang w:val="el-GR"/>
      </w:rPr>
    </w:pPr>
  </w:p>
  <w:p w:rsidR="005A0D4C" w:rsidRPr="00301E35" w:rsidRDefault="005A0D4C">
    <w:pPr>
      <w:pStyle w:val="a8"/>
      <w:rPr>
        <w:lang w:val="el-G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1E13"/>
    <w:multiLevelType w:val="hybridMultilevel"/>
    <w:tmpl w:val="FBA81A44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14A541C2"/>
    <w:multiLevelType w:val="hybridMultilevel"/>
    <w:tmpl w:val="BDC0E4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079D8"/>
    <w:multiLevelType w:val="hybridMultilevel"/>
    <w:tmpl w:val="FBA0D66C"/>
    <w:lvl w:ilvl="0" w:tplc="995012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444736"/>
    <w:multiLevelType w:val="hybridMultilevel"/>
    <w:tmpl w:val="FAE6F4D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76F29"/>
    <w:multiLevelType w:val="hybridMultilevel"/>
    <w:tmpl w:val="18E8CD1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66D0F"/>
    <w:multiLevelType w:val="hybridMultilevel"/>
    <w:tmpl w:val="3B92A2FE"/>
    <w:lvl w:ilvl="0" w:tplc="2BB4E0EC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6120" w:hanging="360"/>
      </w:pPr>
    </w:lvl>
    <w:lvl w:ilvl="2" w:tplc="0408001B" w:tentative="1">
      <w:start w:val="1"/>
      <w:numFmt w:val="lowerRoman"/>
      <w:lvlText w:val="%3."/>
      <w:lvlJc w:val="right"/>
      <w:pPr>
        <w:ind w:left="6840" w:hanging="180"/>
      </w:pPr>
    </w:lvl>
    <w:lvl w:ilvl="3" w:tplc="0408000F" w:tentative="1">
      <w:start w:val="1"/>
      <w:numFmt w:val="decimal"/>
      <w:lvlText w:val="%4."/>
      <w:lvlJc w:val="left"/>
      <w:pPr>
        <w:ind w:left="7560" w:hanging="360"/>
      </w:pPr>
    </w:lvl>
    <w:lvl w:ilvl="4" w:tplc="04080019" w:tentative="1">
      <w:start w:val="1"/>
      <w:numFmt w:val="lowerLetter"/>
      <w:lvlText w:val="%5."/>
      <w:lvlJc w:val="left"/>
      <w:pPr>
        <w:ind w:left="8280" w:hanging="360"/>
      </w:pPr>
    </w:lvl>
    <w:lvl w:ilvl="5" w:tplc="0408001B" w:tentative="1">
      <w:start w:val="1"/>
      <w:numFmt w:val="lowerRoman"/>
      <w:lvlText w:val="%6."/>
      <w:lvlJc w:val="right"/>
      <w:pPr>
        <w:ind w:left="9000" w:hanging="180"/>
      </w:pPr>
    </w:lvl>
    <w:lvl w:ilvl="6" w:tplc="0408000F" w:tentative="1">
      <w:start w:val="1"/>
      <w:numFmt w:val="decimal"/>
      <w:lvlText w:val="%7."/>
      <w:lvlJc w:val="left"/>
      <w:pPr>
        <w:ind w:left="9720" w:hanging="360"/>
      </w:pPr>
    </w:lvl>
    <w:lvl w:ilvl="7" w:tplc="04080019" w:tentative="1">
      <w:start w:val="1"/>
      <w:numFmt w:val="lowerLetter"/>
      <w:lvlText w:val="%8."/>
      <w:lvlJc w:val="left"/>
      <w:pPr>
        <w:ind w:left="10440" w:hanging="360"/>
      </w:pPr>
    </w:lvl>
    <w:lvl w:ilvl="8" w:tplc="0408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6">
    <w:nsid w:val="23F63D29"/>
    <w:multiLevelType w:val="hybridMultilevel"/>
    <w:tmpl w:val="15909E5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F42AC7"/>
    <w:multiLevelType w:val="hybridMultilevel"/>
    <w:tmpl w:val="B5ECC33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9040C21"/>
    <w:multiLevelType w:val="hybridMultilevel"/>
    <w:tmpl w:val="7A8257F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316FC"/>
    <w:multiLevelType w:val="hybridMultilevel"/>
    <w:tmpl w:val="75944EDE"/>
    <w:lvl w:ilvl="0" w:tplc="0408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877CA8"/>
    <w:multiLevelType w:val="hybridMultilevel"/>
    <w:tmpl w:val="F74851E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0A929E8"/>
    <w:multiLevelType w:val="hybridMultilevel"/>
    <w:tmpl w:val="CE9CE8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233FCB"/>
    <w:multiLevelType w:val="hybridMultilevel"/>
    <w:tmpl w:val="A258756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A67D3"/>
    <w:multiLevelType w:val="hybridMultilevel"/>
    <w:tmpl w:val="C47ED102"/>
    <w:lvl w:ilvl="0" w:tplc="5F2A3078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6120" w:hanging="360"/>
      </w:pPr>
    </w:lvl>
    <w:lvl w:ilvl="2" w:tplc="0408001B" w:tentative="1">
      <w:start w:val="1"/>
      <w:numFmt w:val="lowerRoman"/>
      <w:lvlText w:val="%3."/>
      <w:lvlJc w:val="right"/>
      <w:pPr>
        <w:ind w:left="6840" w:hanging="180"/>
      </w:pPr>
    </w:lvl>
    <w:lvl w:ilvl="3" w:tplc="0408000F" w:tentative="1">
      <w:start w:val="1"/>
      <w:numFmt w:val="decimal"/>
      <w:lvlText w:val="%4."/>
      <w:lvlJc w:val="left"/>
      <w:pPr>
        <w:ind w:left="7560" w:hanging="360"/>
      </w:pPr>
    </w:lvl>
    <w:lvl w:ilvl="4" w:tplc="04080019" w:tentative="1">
      <w:start w:val="1"/>
      <w:numFmt w:val="lowerLetter"/>
      <w:lvlText w:val="%5."/>
      <w:lvlJc w:val="left"/>
      <w:pPr>
        <w:ind w:left="8280" w:hanging="360"/>
      </w:pPr>
    </w:lvl>
    <w:lvl w:ilvl="5" w:tplc="0408001B" w:tentative="1">
      <w:start w:val="1"/>
      <w:numFmt w:val="lowerRoman"/>
      <w:lvlText w:val="%6."/>
      <w:lvlJc w:val="right"/>
      <w:pPr>
        <w:ind w:left="9000" w:hanging="180"/>
      </w:pPr>
    </w:lvl>
    <w:lvl w:ilvl="6" w:tplc="0408000F" w:tentative="1">
      <w:start w:val="1"/>
      <w:numFmt w:val="decimal"/>
      <w:lvlText w:val="%7."/>
      <w:lvlJc w:val="left"/>
      <w:pPr>
        <w:ind w:left="9720" w:hanging="360"/>
      </w:pPr>
    </w:lvl>
    <w:lvl w:ilvl="7" w:tplc="04080019" w:tentative="1">
      <w:start w:val="1"/>
      <w:numFmt w:val="lowerLetter"/>
      <w:lvlText w:val="%8."/>
      <w:lvlJc w:val="left"/>
      <w:pPr>
        <w:ind w:left="10440" w:hanging="360"/>
      </w:pPr>
    </w:lvl>
    <w:lvl w:ilvl="8" w:tplc="0408001B" w:tentative="1">
      <w:start w:val="1"/>
      <w:numFmt w:val="lowerRoman"/>
      <w:lvlText w:val="%9."/>
      <w:lvlJc w:val="right"/>
      <w:pPr>
        <w:ind w:left="11160" w:hanging="18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7"/>
  </w:num>
  <w:num w:numId="12">
    <w:abstractNumId w:val="12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41F"/>
    <w:rsid w:val="00011B87"/>
    <w:rsid w:val="00021A72"/>
    <w:rsid w:val="00025AD9"/>
    <w:rsid w:val="00032F63"/>
    <w:rsid w:val="000342F8"/>
    <w:rsid w:val="0003605B"/>
    <w:rsid w:val="00052B43"/>
    <w:rsid w:val="000572A7"/>
    <w:rsid w:val="00062B52"/>
    <w:rsid w:val="00063702"/>
    <w:rsid w:val="00071B68"/>
    <w:rsid w:val="000843C4"/>
    <w:rsid w:val="00094DC6"/>
    <w:rsid w:val="000A3D35"/>
    <w:rsid w:val="000D34DE"/>
    <w:rsid w:val="000E07DC"/>
    <w:rsid w:val="000E2F15"/>
    <w:rsid w:val="000E3BEC"/>
    <w:rsid w:val="000E60E8"/>
    <w:rsid w:val="000F0CCD"/>
    <w:rsid w:val="000F3B82"/>
    <w:rsid w:val="000F48C7"/>
    <w:rsid w:val="000F73C5"/>
    <w:rsid w:val="001006E9"/>
    <w:rsid w:val="001204DC"/>
    <w:rsid w:val="0013672E"/>
    <w:rsid w:val="001627D5"/>
    <w:rsid w:val="00170FEF"/>
    <w:rsid w:val="00177792"/>
    <w:rsid w:val="00185978"/>
    <w:rsid w:val="0019037C"/>
    <w:rsid w:val="00194F8D"/>
    <w:rsid w:val="001A5E4F"/>
    <w:rsid w:val="001B4432"/>
    <w:rsid w:val="001B6913"/>
    <w:rsid w:val="001C24BB"/>
    <w:rsid w:val="001D6691"/>
    <w:rsid w:val="001E4463"/>
    <w:rsid w:val="001E5560"/>
    <w:rsid w:val="00221E0D"/>
    <w:rsid w:val="00225E43"/>
    <w:rsid w:val="00245D6B"/>
    <w:rsid w:val="002520AD"/>
    <w:rsid w:val="00261416"/>
    <w:rsid w:val="00294C6E"/>
    <w:rsid w:val="00297D00"/>
    <w:rsid w:val="002A2333"/>
    <w:rsid w:val="002B4FA6"/>
    <w:rsid w:val="002C02D9"/>
    <w:rsid w:val="002C196C"/>
    <w:rsid w:val="002C6C52"/>
    <w:rsid w:val="002F5EDA"/>
    <w:rsid w:val="002F7672"/>
    <w:rsid w:val="00301E35"/>
    <w:rsid w:val="00310068"/>
    <w:rsid w:val="00310CC9"/>
    <w:rsid w:val="00311B77"/>
    <w:rsid w:val="00325ECB"/>
    <w:rsid w:val="003313BB"/>
    <w:rsid w:val="00334E67"/>
    <w:rsid w:val="00340533"/>
    <w:rsid w:val="00341768"/>
    <w:rsid w:val="00346FE9"/>
    <w:rsid w:val="00354F52"/>
    <w:rsid w:val="003616CB"/>
    <w:rsid w:val="00387FFA"/>
    <w:rsid w:val="003A4CCD"/>
    <w:rsid w:val="003B4A93"/>
    <w:rsid w:val="003B68E6"/>
    <w:rsid w:val="003C2B1D"/>
    <w:rsid w:val="003C317A"/>
    <w:rsid w:val="003D5BFB"/>
    <w:rsid w:val="003D6328"/>
    <w:rsid w:val="003D69EA"/>
    <w:rsid w:val="003F3F25"/>
    <w:rsid w:val="004002FA"/>
    <w:rsid w:val="00400ABB"/>
    <w:rsid w:val="00403322"/>
    <w:rsid w:val="0040532B"/>
    <w:rsid w:val="00406FDF"/>
    <w:rsid w:val="004137AE"/>
    <w:rsid w:val="00424F32"/>
    <w:rsid w:val="0042506B"/>
    <w:rsid w:val="00425DD9"/>
    <w:rsid w:val="00427B03"/>
    <w:rsid w:val="00430339"/>
    <w:rsid w:val="00436C98"/>
    <w:rsid w:val="0043780B"/>
    <w:rsid w:val="00453331"/>
    <w:rsid w:val="00457505"/>
    <w:rsid w:val="00457D37"/>
    <w:rsid w:val="00465C3C"/>
    <w:rsid w:val="0047574A"/>
    <w:rsid w:val="00480C8B"/>
    <w:rsid w:val="00483875"/>
    <w:rsid w:val="004A2887"/>
    <w:rsid w:val="004A41E4"/>
    <w:rsid w:val="004A5690"/>
    <w:rsid w:val="004A5B73"/>
    <w:rsid w:val="004A64A9"/>
    <w:rsid w:val="004F1104"/>
    <w:rsid w:val="004F7E1D"/>
    <w:rsid w:val="00501082"/>
    <w:rsid w:val="005022D0"/>
    <w:rsid w:val="00504BDB"/>
    <w:rsid w:val="00513D6A"/>
    <w:rsid w:val="0051419A"/>
    <w:rsid w:val="00516984"/>
    <w:rsid w:val="00532740"/>
    <w:rsid w:val="00536027"/>
    <w:rsid w:val="00542630"/>
    <w:rsid w:val="00550F67"/>
    <w:rsid w:val="005605EF"/>
    <w:rsid w:val="0056465D"/>
    <w:rsid w:val="00576A0F"/>
    <w:rsid w:val="00576DE0"/>
    <w:rsid w:val="005A086A"/>
    <w:rsid w:val="005A0D4C"/>
    <w:rsid w:val="005C2955"/>
    <w:rsid w:val="005C4720"/>
    <w:rsid w:val="005C479B"/>
    <w:rsid w:val="005C6BBA"/>
    <w:rsid w:val="005C7951"/>
    <w:rsid w:val="005D3471"/>
    <w:rsid w:val="005D3ACC"/>
    <w:rsid w:val="005D62B8"/>
    <w:rsid w:val="005E7939"/>
    <w:rsid w:val="005F09F4"/>
    <w:rsid w:val="00603B1A"/>
    <w:rsid w:val="00603FE4"/>
    <w:rsid w:val="0062324F"/>
    <w:rsid w:val="006243D9"/>
    <w:rsid w:val="00635C46"/>
    <w:rsid w:val="0064011C"/>
    <w:rsid w:val="006409E3"/>
    <w:rsid w:val="00651353"/>
    <w:rsid w:val="00654221"/>
    <w:rsid w:val="00662905"/>
    <w:rsid w:val="0066350E"/>
    <w:rsid w:val="00671E8D"/>
    <w:rsid w:val="00674523"/>
    <w:rsid w:val="00680644"/>
    <w:rsid w:val="006816DD"/>
    <w:rsid w:val="00687202"/>
    <w:rsid w:val="006C5E4E"/>
    <w:rsid w:val="006D58C4"/>
    <w:rsid w:val="006E278E"/>
    <w:rsid w:val="006E3868"/>
    <w:rsid w:val="006E3A52"/>
    <w:rsid w:val="006E582B"/>
    <w:rsid w:val="006F7CD7"/>
    <w:rsid w:val="007035A2"/>
    <w:rsid w:val="00712E36"/>
    <w:rsid w:val="0071641F"/>
    <w:rsid w:val="00717241"/>
    <w:rsid w:val="00721408"/>
    <w:rsid w:val="00726E04"/>
    <w:rsid w:val="00737C68"/>
    <w:rsid w:val="00755AF5"/>
    <w:rsid w:val="00761850"/>
    <w:rsid w:val="00764F4B"/>
    <w:rsid w:val="00770A5E"/>
    <w:rsid w:val="00774551"/>
    <w:rsid w:val="007814CD"/>
    <w:rsid w:val="007863CA"/>
    <w:rsid w:val="00794EC6"/>
    <w:rsid w:val="00797409"/>
    <w:rsid w:val="007B25A0"/>
    <w:rsid w:val="007C30F9"/>
    <w:rsid w:val="007D1085"/>
    <w:rsid w:val="007D527D"/>
    <w:rsid w:val="007E0893"/>
    <w:rsid w:val="007F2A46"/>
    <w:rsid w:val="007F6688"/>
    <w:rsid w:val="008018EE"/>
    <w:rsid w:val="0080351A"/>
    <w:rsid w:val="008066CA"/>
    <w:rsid w:val="00834044"/>
    <w:rsid w:val="008358BA"/>
    <w:rsid w:val="008364EB"/>
    <w:rsid w:val="00877D66"/>
    <w:rsid w:val="008806DF"/>
    <w:rsid w:val="00881260"/>
    <w:rsid w:val="008D23F8"/>
    <w:rsid w:val="008E3910"/>
    <w:rsid w:val="008F2E4D"/>
    <w:rsid w:val="008F5196"/>
    <w:rsid w:val="00914B5C"/>
    <w:rsid w:val="00915A39"/>
    <w:rsid w:val="0091612B"/>
    <w:rsid w:val="00943DA7"/>
    <w:rsid w:val="00946CD7"/>
    <w:rsid w:val="00947AC4"/>
    <w:rsid w:val="00950B32"/>
    <w:rsid w:val="00952097"/>
    <w:rsid w:val="00956361"/>
    <w:rsid w:val="00961C9B"/>
    <w:rsid w:val="009643FB"/>
    <w:rsid w:val="00976D12"/>
    <w:rsid w:val="00981C2B"/>
    <w:rsid w:val="00990F0D"/>
    <w:rsid w:val="009A1640"/>
    <w:rsid w:val="009B02E1"/>
    <w:rsid w:val="009D71C8"/>
    <w:rsid w:val="009F65E1"/>
    <w:rsid w:val="00A05634"/>
    <w:rsid w:val="00A07A80"/>
    <w:rsid w:val="00A07AEC"/>
    <w:rsid w:val="00A14CFA"/>
    <w:rsid w:val="00A17A89"/>
    <w:rsid w:val="00A24B19"/>
    <w:rsid w:val="00A2507F"/>
    <w:rsid w:val="00A26D99"/>
    <w:rsid w:val="00A849E9"/>
    <w:rsid w:val="00A92986"/>
    <w:rsid w:val="00A92BB9"/>
    <w:rsid w:val="00AA2521"/>
    <w:rsid w:val="00AA6CD1"/>
    <w:rsid w:val="00AA7C38"/>
    <w:rsid w:val="00AB4DB0"/>
    <w:rsid w:val="00AB53E7"/>
    <w:rsid w:val="00AC158E"/>
    <w:rsid w:val="00AE1D4E"/>
    <w:rsid w:val="00B0216D"/>
    <w:rsid w:val="00B21A48"/>
    <w:rsid w:val="00B30A8B"/>
    <w:rsid w:val="00B35AD1"/>
    <w:rsid w:val="00B40F82"/>
    <w:rsid w:val="00B45A2E"/>
    <w:rsid w:val="00B52D67"/>
    <w:rsid w:val="00B52E28"/>
    <w:rsid w:val="00B57AB2"/>
    <w:rsid w:val="00B6375F"/>
    <w:rsid w:val="00B728F9"/>
    <w:rsid w:val="00B84A33"/>
    <w:rsid w:val="00BA0F59"/>
    <w:rsid w:val="00BA1217"/>
    <w:rsid w:val="00BA1BDB"/>
    <w:rsid w:val="00BA1EC5"/>
    <w:rsid w:val="00BA6B1A"/>
    <w:rsid w:val="00BB2B25"/>
    <w:rsid w:val="00BB345E"/>
    <w:rsid w:val="00BB6ACA"/>
    <w:rsid w:val="00BC411F"/>
    <w:rsid w:val="00BD7820"/>
    <w:rsid w:val="00C05ACE"/>
    <w:rsid w:val="00C24E67"/>
    <w:rsid w:val="00C32112"/>
    <w:rsid w:val="00C368FA"/>
    <w:rsid w:val="00C57660"/>
    <w:rsid w:val="00C57A28"/>
    <w:rsid w:val="00C60A6B"/>
    <w:rsid w:val="00C65C75"/>
    <w:rsid w:val="00C71297"/>
    <w:rsid w:val="00C7328A"/>
    <w:rsid w:val="00C76B2B"/>
    <w:rsid w:val="00C81657"/>
    <w:rsid w:val="00C847FD"/>
    <w:rsid w:val="00C95959"/>
    <w:rsid w:val="00CD3981"/>
    <w:rsid w:val="00CD5849"/>
    <w:rsid w:val="00D114F0"/>
    <w:rsid w:val="00D11747"/>
    <w:rsid w:val="00D36CAC"/>
    <w:rsid w:val="00D46B14"/>
    <w:rsid w:val="00D5373E"/>
    <w:rsid w:val="00D730D6"/>
    <w:rsid w:val="00D743E5"/>
    <w:rsid w:val="00D75461"/>
    <w:rsid w:val="00D84A53"/>
    <w:rsid w:val="00D86CFA"/>
    <w:rsid w:val="00D9201D"/>
    <w:rsid w:val="00D95BCB"/>
    <w:rsid w:val="00D97F58"/>
    <w:rsid w:val="00DA1452"/>
    <w:rsid w:val="00DB1B50"/>
    <w:rsid w:val="00DB38E4"/>
    <w:rsid w:val="00DC5920"/>
    <w:rsid w:val="00DC6E62"/>
    <w:rsid w:val="00DC7E28"/>
    <w:rsid w:val="00DD6084"/>
    <w:rsid w:val="00DE33FE"/>
    <w:rsid w:val="00DF014F"/>
    <w:rsid w:val="00E041E9"/>
    <w:rsid w:val="00E10591"/>
    <w:rsid w:val="00E1409B"/>
    <w:rsid w:val="00E327D0"/>
    <w:rsid w:val="00E45936"/>
    <w:rsid w:val="00E66805"/>
    <w:rsid w:val="00E827F2"/>
    <w:rsid w:val="00E8687A"/>
    <w:rsid w:val="00E8722F"/>
    <w:rsid w:val="00E90C67"/>
    <w:rsid w:val="00E95080"/>
    <w:rsid w:val="00EA5F89"/>
    <w:rsid w:val="00EB470F"/>
    <w:rsid w:val="00EB7E7F"/>
    <w:rsid w:val="00EC78CF"/>
    <w:rsid w:val="00ED40C1"/>
    <w:rsid w:val="00F00AA3"/>
    <w:rsid w:val="00F01112"/>
    <w:rsid w:val="00F02F35"/>
    <w:rsid w:val="00F07317"/>
    <w:rsid w:val="00F13279"/>
    <w:rsid w:val="00F271D7"/>
    <w:rsid w:val="00F34399"/>
    <w:rsid w:val="00F3731C"/>
    <w:rsid w:val="00F410F7"/>
    <w:rsid w:val="00F4205D"/>
    <w:rsid w:val="00F57F90"/>
    <w:rsid w:val="00F603F7"/>
    <w:rsid w:val="00F838E7"/>
    <w:rsid w:val="00FB306D"/>
    <w:rsid w:val="00FC0234"/>
    <w:rsid w:val="00FC2807"/>
    <w:rsid w:val="00FD0822"/>
    <w:rsid w:val="00FD5F81"/>
    <w:rsid w:val="00FE45CC"/>
    <w:rsid w:val="00FE737D"/>
    <w:rsid w:val="00FF3307"/>
    <w:rsid w:val="00FF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1F"/>
    <w:rPr>
      <w:rFonts w:ascii="Arial" w:eastAsia="Times New Roman" w:hAnsi="Arial"/>
      <w:lang w:val="en-US"/>
    </w:rPr>
  </w:style>
  <w:style w:type="paragraph" w:styleId="1">
    <w:name w:val="heading 1"/>
    <w:basedOn w:val="a"/>
    <w:next w:val="a"/>
    <w:link w:val="1Char"/>
    <w:qFormat/>
    <w:rsid w:val="0071641F"/>
    <w:pPr>
      <w:keepNext/>
      <w:outlineLvl w:val="0"/>
    </w:pPr>
    <w:rPr>
      <w:rFonts w:ascii="Times New Roman" w:hAnsi="Times New Roman"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1641F"/>
    <w:rPr>
      <w:rFonts w:ascii="Times New Roman" w:eastAsia="Times New Roman" w:hAnsi="Times New Roman" w:cs="Times New Roman"/>
      <w:sz w:val="28"/>
      <w:szCs w:val="20"/>
      <w:lang w:eastAsia="el-GR"/>
    </w:rPr>
  </w:style>
  <w:style w:type="paragraph" w:styleId="a3">
    <w:name w:val="Body Text"/>
    <w:basedOn w:val="a"/>
    <w:link w:val="Char"/>
    <w:rsid w:val="0071641F"/>
    <w:rPr>
      <w:rFonts w:ascii="Times New Roman" w:hAnsi="Times New Roman"/>
      <w:b/>
      <w:sz w:val="28"/>
      <w:lang w:val="el-GR"/>
    </w:rPr>
  </w:style>
  <w:style w:type="character" w:customStyle="1" w:styleId="Char">
    <w:name w:val="Σώμα κειμένου Char"/>
    <w:basedOn w:val="a0"/>
    <w:link w:val="a3"/>
    <w:rsid w:val="0071641F"/>
    <w:rPr>
      <w:rFonts w:ascii="Times New Roman" w:eastAsia="Times New Roman" w:hAnsi="Times New Roman" w:cs="Times New Roman"/>
      <w:b/>
      <w:sz w:val="28"/>
      <w:szCs w:val="20"/>
      <w:lang w:eastAsia="el-GR"/>
    </w:rPr>
  </w:style>
  <w:style w:type="paragraph" w:styleId="a4">
    <w:name w:val="Body Text Indent"/>
    <w:basedOn w:val="a"/>
    <w:link w:val="Char0"/>
    <w:rsid w:val="0071641F"/>
    <w:pPr>
      <w:ind w:firstLine="720"/>
      <w:jc w:val="both"/>
    </w:pPr>
    <w:rPr>
      <w:rFonts w:ascii="Times New Roman" w:hAnsi="Times New Roman"/>
      <w:sz w:val="28"/>
      <w:lang w:val="el-GR"/>
    </w:rPr>
  </w:style>
  <w:style w:type="character" w:customStyle="1" w:styleId="Char0">
    <w:name w:val="Σώμα κείμενου με εσοχή Char"/>
    <w:basedOn w:val="a0"/>
    <w:link w:val="a4"/>
    <w:rsid w:val="0071641F"/>
    <w:rPr>
      <w:rFonts w:ascii="Times New Roman" w:eastAsia="Times New Roman" w:hAnsi="Times New Roman" w:cs="Times New Roman"/>
      <w:sz w:val="28"/>
      <w:szCs w:val="20"/>
      <w:lang w:eastAsia="el-GR"/>
    </w:rPr>
  </w:style>
  <w:style w:type="paragraph" w:styleId="a5">
    <w:name w:val="Plain Text"/>
    <w:basedOn w:val="a"/>
    <w:link w:val="Char1"/>
    <w:rsid w:val="0071641F"/>
    <w:rPr>
      <w:rFonts w:ascii="Courier New" w:hAnsi="Courier New"/>
      <w:lang w:val="el-GR"/>
    </w:rPr>
  </w:style>
  <w:style w:type="character" w:customStyle="1" w:styleId="Char1">
    <w:name w:val="Απλό κείμενο Char"/>
    <w:basedOn w:val="a0"/>
    <w:link w:val="a5"/>
    <w:rsid w:val="0071641F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-">
    <w:name w:val="Hyperlink"/>
    <w:basedOn w:val="a0"/>
    <w:uiPriority w:val="99"/>
    <w:unhideWhenUsed/>
    <w:rsid w:val="006409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34E67"/>
    <w:pPr>
      <w:ind w:left="720"/>
      <w:contextualSpacing/>
    </w:pPr>
  </w:style>
  <w:style w:type="character" w:customStyle="1" w:styleId="2">
    <w:name w:val="Σώμα κειμένου (2) + Χωρίς έντονη γραφή"/>
    <w:basedOn w:val="a0"/>
    <w:rsid w:val="00721408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Σώμα κειμένου_"/>
    <w:basedOn w:val="a0"/>
    <w:link w:val="20"/>
    <w:rsid w:val="00721408"/>
    <w:rPr>
      <w:rFonts w:cs="Calibri"/>
      <w:sz w:val="19"/>
      <w:szCs w:val="19"/>
      <w:shd w:val="clear" w:color="auto" w:fill="FFFFFF"/>
    </w:rPr>
  </w:style>
  <w:style w:type="paragraph" w:customStyle="1" w:styleId="20">
    <w:name w:val="Σώμα κειμένου2"/>
    <w:basedOn w:val="a"/>
    <w:link w:val="a7"/>
    <w:rsid w:val="00721408"/>
    <w:pPr>
      <w:shd w:val="clear" w:color="auto" w:fill="FFFFFF"/>
      <w:spacing w:line="245" w:lineRule="exact"/>
      <w:ind w:hanging="420"/>
    </w:pPr>
    <w:rPr>
      <w:rFonts w:ascii="Calibri" w:eastAsia="Calibri" w:hAnsi="Calibri" w:cs="Calibri"/>
      <w:sz w:val="19"/>
      <w:szCs w:val="19"/>
      <w:lang w:val="el-GR"/>
    </w:rPr>
  </w:style>
  <w:style w:type="paragraph" w:customStyle="1" w:styleId="Default">
    <w:name w:val="Default"/>
    <w:rsid w:val="008E391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a8">
    <w:name w:val="header"/>
    <w:basedOn w:val="a"/>
    <w:link w:val="Char2"/>
    <w:uiPriority w:val="99"/>
    <w:unhideWhenUsed/>
    <w:rsid w:val="0040532B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8"/>
    <w:uiPriority w:val="99"/>
    <w:rsid w:val="0040532B"/>
    <w:rPr>
      <w:rFonts w:ascii="Arial" w:eastAsia="Times New Roman" w:hAnsi="Arial"/>
      <w:lang w:val="en-US"/>
    </w:rPr>
  </w:style>
  <w:style w:type="paragraph" w:styleId="a9">
    <w:name w:val="footer"/>
    <w:basedOn w:val="a"/>
    <w:link w:val="Char3"/>
    <w:uiPriority w:val="99"/>
    <w:semiHidden/>
    <w:unhideWhenUsed/>
    <w:rsid w:val="0040532B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9"/>
    <w:uiPriority w:val="99"/>
    <w:semiHidden/>
    <w:rsid w:val="0040532B"/>
    <w:rPr>
      <w:rFonts w:ascii="Arial" w:eastAsia="Times New Roman" w:hAnsi="Arial"/>
      <w:lang w:val="en-US"/>
    </w:rPr>
  </w:style>
  <w:style w:type="paragraph" w:styleId="aa">
    <w:name w:val="Balloon Text"/>
    <w:basedOn w:val="a"/>
    <w:link w:val="Char4"/>
    <w:uiPriority w:val="99"/>
    <w:semiHidden/>
    <w:unhideWhenUsed/>
    <w:rsid w:val="00301E35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a"/>
    <w:uiPriority w:val="99"/>
    <w:semiHidden/>
    <w:rsid w:val="00301E35"/>
    <w:rPr>
      <w:rFonts w:ascii="Tahoma" w:eastAsia="Times New Roman" w:hAnsi="Tahoma" w:cs="Tahoma"/>
      <w:sz w:val="16"/>
      <w:szCs w:val="16"/>
      <w:lang w:val="en-US"/>
    </w:rPr>
  </w:style>
  <w:style w:type="character" w:customStyle="1" w:styleId="15">
    <w:name w:val="Σώμα κειμένου (15)_"/>
    <w:basedOn w:val="a0"/>
    <w:rsid w:val="00301E3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Σώμα κειμένου (15)"/>
    <w:basedOn w:val="15"/>
    <w:rsid w:val="00301E35"/>
    <w:rPr>
      <w:u w:val="single"/>
    </w:rPr>
  </w:style>
  <w:style w:type="character" w:customStyle="1" w:styleId="595">
    <w:name w:val="Σώμα κειμένου (5) + 9.5 στ.;Έντονη γραφή"/>
    <w:basedOn w:val="a0"/>
    <w:rsid w:val="00457505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Σώμα κειμένου (5)_"/>
    <w:basedOn w:val="a0"/>
    <w:rsid w:val="00D5373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0">
    <w:name w:val="Σώμα κειμένου (5)"/>
    <w:basedOn w:val="5"/>
    <w:rsid w:val="00D53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Dimos Amaliadas</Company>
  <LinksUpToDate>false</LinksUpToDate>
  <CharactersWithSpaces>3513</CharactersWithSpaces>
  <SharedDoc>false</SharedDoc>
  <HLinks>
    <vt:vector size="6" baseType="variant">
      <vt:variant>
        <vt:i4>2818062</vt:i4>
      </vt:variant>
      <vt:variant>
        <vt:i4>0</vt:i4>
      </vt:variant>
      <vt:variant>
        <vt:i4>0</vt:i4>
      </vt:variant>
      <vt:variant>
        <vt:i4>5</vt:i4>
      </vt:variant>
      <vt:variant>
        <vt:lpwstr>mailto:krietsiotis@amaliada.gr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C.Routsis</dc:creator>
  <cp:lastModifiedBy>axaritos</cp:lastModifiedBy>
  <cp:revision>2</cp:revision>
  <cp:lastPrinted>2021-09-28T05:29:00Z</cp:lastPrinted>
  <dcterms:created xsi:type="dcterms:W3CDTF">2022-01-19T11:05:00Z</dcterms:created>
  <dcterms:modified xsi:type="dcterms:W3CDTF">2022-01-19T11:05:00Z</dcterms:modified>
</cp:coreProperties>
</file>